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62" w:rsidRPr="00B76AA7" w:rsidRDefault="00402462" w:rsidP="00402462">
      <w:pPr>
        <w:spacing w:line="240" w:lineRule="auto"/>
        <w:ind w:firstLine="518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bidi="ar-LB"/>
        </w:rPr>
      </w:pPr>
      <w:r w:rsidRPr="00B76AA7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  <w:t>البكالوريا الفنية</w:t>
      </w:r>
    </w:p>
    <w:p w:rsidR="00402462" w:rsidRPr="00B76AA7" w:rsidRDefault="00402462" w:rsidP="00402462">
      <w:pPr>
        <w:spacing w:line="240" w:lineRule="auto"/>
        <w:ind w:firstLine="518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</w:pPr>
      <w:r w:rsidRPr="00B76AA7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  <w:t>الإختصاص: مراقب صحي</w:t>
      </w:r>
    </w:p>
    <w:tbl>
      <w:tblPr>
        <w:tblStyle w:val="TableGrid"/>
        <w:tblW w:w="10260" w:type="dxa"/>
        <w:tblInd w:w="-162" w:type="dxa"/>
        <w:tblLook w:val="04A0"/>
      </w:tblPr>
      <w:tblGrid>
        <w:gridCol w:w="3619"/>
        <w:gridCol w:w="846"/>
        <w:gridCol w:w="846"/>
        <w:gridCol w:w="900"/>
        <w:gridCol w:w="4049"/>
      </w:tblGrid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المجموع الساعات الجديدة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سنة ثالثة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سنة ثانية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سنة اولى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إسم المادة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>اللغة العربية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120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اللغة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الإنكليزية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اللغة الفرنسية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مباديء الاحصاء الحيوي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210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>علوم طبيعية (كيمياء وكيمياء الحياة)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رياضيات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فيزياء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الاحياء الدقيقة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العلوم السلوكية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الصحة العامة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>مكافحة الحشرات والقوارض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علم الوبائيات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التغذية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التطهير </w:t>
            </w:r>
            <w:r w:rsidRPr="00DE1AB0"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>و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التعقيم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الادارة الصحية </w:t>
            </w:r>
          </w:p>
        </w:tc>
      </w:tr>
      <w:tr w:rsidR="00402462" w:rsidRPr="001417F2" w:rsidTr="00E3654D">
        <w:trPr>
          <w:trHeight w:val="368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                       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اصحاح المياه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الفضلات السائلة والجافة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سلامة الاغذية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الاسكان الصحي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الصحة المهنية والمؤسسات المصنفة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الملوثات السامة والخطرة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مكافحة الامراض السارية </w:t>
            </w:r>
          </w:p>
        </w:tc>
      </w:tr>
      <w:tr w:rsidR="00402462" w:rsidRPr="001417F2" w:rsidTr="00E3654D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>التوعية الصحية</w:t>
            </w:r>
          </w:p>
        </w:tc>
      </w:tr>
      <w:tr w:rsidR="00402462" w:rsidRPr="001417F2" w:rsidTr="00E3654D">
        <w:trPr>
          <w:trHeight w:val="890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النظم الصحية وقوانين الصحة العامة والصحة الدولية </w:t>
            </w:r>
          </w:p>
        </w:tc>
      </w:tr>
      <w:tr w:rsidR="00402462" w:rsidRPr="001417F2" w:rsidTr="00E3654D">
        <w:trPr>
          <w:trHeight w:val="440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الاصحاح في الطوارىء والكوارث </w:t>
            </w:r>
          </w:p>
        </w:tc>
      </w:tr>
      <w:tr w:rsidR="00402462" w:rsidRPr="001417F2" w:rsidTr="00E3654D">
        <w:trPr>
          <w:trHeight w:val="683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الاصحاح في الموانىء والمطارات </w:t>
            </w:r>
          </w:p>
        </w:tc>
      </w:tr>
      <w:tr w:rsidR="00402462" w:rsidRPr="001417F2" w:rsidTr="00E3654D">
        <w:trPr>
          <w:trHeight w:val="557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bookmarkStart w:id="0" w:name="_GoBack"/>
            <w:bookmarkEnd w:id="0"/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 مختبر الاصحاح </w:t>
            </w:r>
          </w:p>
        </w:tc>
      </w:tr>
      <w:tr w:rsidR="00402462" w:rsidRPr="001417F2" w:rsidTr="00E3654D">
        <w:trPr>
          <w:trHeight w:val="584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 قانون</w:t>
            </w:r>
          </w:p>
        </w:tc>
      </w:tr>
      <w:tr w:rsidR="00402462" w:rsidRPr="001417F2" w:rsidTr="00E3654D">
        <w:trPr>
          <w:trHeight w:val="791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120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>معلوماتية</w:t>
            </w:r>
          </w:p>
        </w:tc>
      </w:tr>
      <w:tr w:rsidR="00402462" w:rsidRPr="001417F2" w:rsidTr="00E3654D">
        <w:trPr>
          <w:trHeight w:val="791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480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300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DE1AB0" w:rsidRDefault="00402462" w:rsidP="00402462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LB"/>
              </w:rPr>
              <w:t xml:space="preserve"> </w:t>
            </w:r>
            <w:r w:rsidRPr="00DE1AB0">
              <w:rPr>
                <w:rFonts w:asciiTheme="majorBidi" w:hAnsiTheme="majorBidi" w:cstheme="majorBidi"/>
                <w:sz w:val="28"/>
                <w:szCs w:val="28"/>
                <w:rtl/>
                <w:lang w:bidi="ar-LB"/>
              </w:rPr>
              <w:t xml:space="preserve"> تدريب عملي</w:t>
            </w:r>
          </w:p>
        </w:tc>
      </w:tr>
      <w:tr w:rsidR="00402462" w:rsidRPr="001417F2" w:rsidTr="00E3654D">
        <w:trPr>
          <w:trHeight w:val="854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</w:rPr>
              <w:t>1080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11</w:t>
            </w:r>
            <w:r w:rsidRPr="001417F2">
              <w:rPr>
                <w:rFonts w:asciiTheme="majorBidi" w:hAnsiTheme="majorBidi" w:cstheme="majorBidi"/>
                <w:sz w:val="28"/>
                <w:szCs w:val="28"/>
                <w:lang w:val="en-US" w:bidi="ar-LB"/>
              </w:rPr>
              <w:t>4</w:t>
            </w: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990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462" w:rsidRPr="001417F2" w:rsidRDefault="00402462" w:rsidP="00E3654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</w:pPr>
            <w:r w:rsidRPr="001417F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المجموع</w:t>
            </w:r>
          </w:p>
        </w:tc>
      </w:tr>
    </w:tbl>
    <w:p w:rsidR="00402462" w:rsidRDefault="00402462" w:rsidP="00402462">
      <w:pPr>
        <w:ind w:left="6" w:firstLine="540"/>
        <w:jc w:val="right"/>
        <w:rPr>
          <w:rFonts w:asciiTheme="majorBidi" w:hAnsiTheme="majorBidi" w:cstheme="majorBidi"/>
          <w:sz w:val="28"/>
          <w:szCs w:val="28"/>
          <w:rtl/>
          <w:lang w:val="fr-FR" w:eastAsia="fr-FR"/>
        </w:rPr>
      </w:pPr>
    </w:p>
    <w:p w:rsidR="00402462" w:rsidRDefault="00402462" w:rsidP="00402462">
      <w:pPr>
        <w:jc w:val="right"/>
        <w:rPr>
          <w:rtl/>
        </w:rPr>
      </w:pPr>
    </w:p>
    <w:p w:rsidR="00402462" w:rsidRDefault="00402462" w:rsidP="00402462">
      <w:pPr>
        <w:jc w:val="right"/>
        <w:rPr>
          <w:rtl/>
          <w:lang w:bidi="ar-LB"/>
        </w:rPr>
      </w:pPr>
    </w:p>
    <w:p w:rsidR="00123FD7" w:rsidRDefault="00123FD7"/>
    <w:sectPr w:rsidR="00123FD7" w:rsidSect="00064B39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0891"/>
      <w:docPartObj>
        <w:docPartGallery w:val="Page Numbers (Bottom of Page)"/>
        <w:docPartUnique/>
      </w:docPartObj>
    </w:sdtPr>
    <w:sdtEndPr/>
    <w:sdtContent>
      <w:p w:rsidR="002D44F4" w:rsidRDefault="00123F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24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4F4" w:rsidRDefault="00123FD7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83E9B"/>
    <w:multiLevelType w:val="hybridMultilevel"/>
    <w:tmpl w:val="C9B4A2F2"/>
    <w:lvl w:ilvl="0" w:tplc="B2A4BF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02462"/>
    <w:rsid w:val="00123FD7"/>
    <w:rsid w:val="00402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462"/>
    <w:pPr>
      <w:spacing w:after="0" w:line="240" w:lineRule="auto"/>
    </w:pPr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46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024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4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2016-09-06T11:45:00Z</dcterms:created>
  <dcterms:modified xsi:type="dcterms:W3CDTF">2016-09-06T11:45:00Z</dcterms:modified>
</cp:coreProperties>
</file>